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湛江开放大学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处置报废电子产品</w:t>
      </w:r>
      <w:r>
        <w:rPr>
          <w:rFonts w:hint="eastAsia" w:ascii="宋体" w:hAnsi="宋体" w:eastAsia="宋体"/>
          <w:b/>
          <w:bCs/>
          <w:sz w:val="36"/>
          <w:szCs w:val="36"/>
        </w:rPr>
        <w:t>项目询价采购公告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根据湛江市财政局</w:t>
      </w:r>
      <w:r>
        <w:rPr>
          <w:rFonts w:hint="eastAsia" w:ascii="宋体" w:hAnsi="宋体" w:eastAsia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/>
          <w:sz w:val="28"/>
          <w:szCs w:val="28"/>
        </w:rPr>
        <w:t>关于印发湛江市市直行政事业单位国有资产处置管理暂行办法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</w:rPr>
        <w:t>2020年修订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的通知</w:t>
      </w:r>
      <w:r>
        <w:rPr>
          <w:rFonts w:hint="eastAsia" w:ascii="宋体" w:hAnsi="宋体" w:eastAsia="宋体"/>
          <w:sz w:val="28"/>
          <w:szCs w:val="28"/>
          <w:lang w:eastAsia="zh-CN"/>
        </w:rPr>
        <w:t>》（湛</w:t>
      </w:r>
      <w:r>
        <w:rPr>
          <w:rFonts w:hint="eastAsia" w:ascii="宋体" w:hAnsi="宋体" w:eastAsia="宋体"/>
          <w:sz w:val="28"/>
          <w:szCs w:val="28"/>
        </w:rPr>
        <w:t>财资</w:t>
      </w:r>
      <w:r>
        <w:rPr>
          <w:rFonts w:hint="eastAsia" w:ascii="宋体" w:hAnsi="宋体" w:eastAsia="宋体" w:cs="宋体"/>
          <w:sz w:val="28"/>
          <w:szCs w:val="28"/>
        </w:rPr>
        <w:t>[</w:t>
      </w:r>
      <w:r>
        <w:rPr>
          <w:rFonts w:hint="eastAsia" w:ascii="宋体" w:hAnsi="宋体" w:eastAsia="宋体"/>
          <w:sz w:val="28"/>
          <w:szCs w:val="28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]</w:t>
      </w:r>
      <w:r>
        <w:rPr>
          <w:rFonts w:hint="eastAsia" w:ascii="宋体" w:hAnsi="宋体" w:eastAsia="宋体"/>
          <w:sz w:val="28"/>
          <w:szCs w:val="28"/>
        </w:rPr>
        <w:t>2号文</w:t>
      </w:r>
      <w:r>
        <w:rPr>
          <w:rFonts w:hint="eastAsia" w:ascii="宋体" w:hAnsi="宋体" w:eastAsia="宋体"/>
          <w:sz w:val="28"/>
          <w:szCs w:val="28"/>
          <w:lang w:eastAsia="zh-CN"/>
        </w:rPr>
        <w:t>）和第三方评估公司的评估报告，</w:t>
      </w:r>
      <w:r>
        <w:rPr>
          <w:rFonts w:hint="eastAsia" w:ascii="宋体" w:hAnsi="宋体" w:eastAsia="宋体"/>
          <w:sz w:val="28"/>
          <w:szCs w:val="28"/>
        </w:rPr>
        <w:t>我校准备对一批电子产品进行报废。该次</w:t>
      </w:r>
      <w:r>
        <w:rPr>
          <w:rFonts w:hint="eastAsia" w:ascii="宋体" w:hAnsi="宋体" w:eastAsia="宋体"/>
          <w:sz w:val="28"/>
          <w:szCs w:val="28"/>
          <w:lang w:eastAsia="zh-CN"/>
        </w:rPr>
        <w:t>资产处置</w:t>
      </w:r>
      <w:r>
        <w:rPr>
          <w:rFonts w:hint="eastAsia" w:ascii="宋体" w:hAnsi="宋体" w:eastAsia="宋体"/>
          <w:sz w:val="28"/>
          <w:szCs w:val="28"/>
        </w:rPr>
        <w:t>采用询价方式，诚邀符合《中华人民共和国政府采购法》第二十二条，并具有相应经营范围的供应商参与。</w:t>
      </w:r>
      <w:r>
        <w:rPr>
          <w:rFonts w:hint="eastAsia" w:ascii="宋体" w:hAnsi="宋体" w:eastAsia="宋体"/>
          <w:sz w:val="28"/>
          <w:szCs w:val="28"/>
          <w:lang w:eastAsia="zh-CN"/>
        </w:rPr>
        <w:t>按规定此次资产处置将在我校官网发布</w:t>
      </w:r>
      <w:r>
        <w:rPr>
          <w:rFonts w:hint="eastAsia" w:ascii="宋体" w:hAnsi="宋体" w:eastAsia="宋体"/>
          <w:sz w:val="28"/>
          <w:szCs w:val="28"/>
        </w:rPr>
        <w:t>询价采购公告，有关事宜公布如下：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一、供应商资格要求：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1.1符合《中华人民共和国政府采购法》第二十二条的规定。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1）具有独立承担民事责任的能力；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2）具有良好的商业信誉和健全的财务会计制度；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3）有依法缴纳税收和社会保障资金的良好记录；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4）参加政府采购活动前三年内，在经营活动中没有重大违法记录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的承诺书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5）法律、行政法规规定的其他条件；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6）具有</w:t>
      </w:r>
      <w:r>
        <w:rPr>
          <w:rFonts w:hint="eastAsia" w:ascii="宋体" w:hAnsi="宋体" w:eastAsia="宋体"/>
          <w:sz w:val="28"/>
          <w:szCs w:val="28"/>
          <w:lang w:eastAsia="zh-CN"/>
        </w:rPr>
        <w:t>回收及处置电子产品资质的企业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1.2本项目不接受联合体投标。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1.3投标方应具备独立法人资格，具有相应服务资格或经营范围。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二、采购项目概况：</w:t>
      </w:r>
    </w:p>
    <w:p>
      <w:pPr>
        <w:ind w:firstLine="42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采购项目编号：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20240110</w:t>
      </w:r>
      <w:r>
        <w:rPr>
          <w:rFonts w:hint="eastAsia" w:ascii="宋体" w:hAnsi="宋体" w:eastAsia="宋体"/>
          <w:sz w:val="28"/>
          <w:szCs w:val="28"/>
        </w:rPr>
        <w:t>采购项目名称：湛江开放大学</w:t>
      </w:r>
      <w:r>
        <w:rPr>
          <w:rFonts w:hint="eastAsia" w:ascii="宋体" w:hAnsi="宋体" w:eastAsia="宋体"/>
          <w:sz w:val="28"/>
          <w:szCs w:val="28"/>
          <w:lang w:eastAsia="zh-CN"/>
        </w:rPr>
        <w:t>处置报废电子产品</w:t>
      </w:r>
      <w:r>
        <w:rPr>
          <w:rFonts w:hint="eastAsia" w:ascii="宋体" w:hAnsi="宋体" w:eastAsia="宋体"/>
          <w:sz w:val="28"/>
          <w:szCs w:val="28"/>
        </w:rPr>
        <w:t>项目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最低</w:t>
      </w:r>
      <w:r>
        <w:rPr>
          <w:rFonts w:hint="eastAsia" w:ascii="宋体" w:hAnsi="宋体" w:eastAsia="宋体"/>
          <w:sz w:val="28"/>
          <w:szCs w:val="28"/>
        </w:rPr>
        <w:t>限价（元）: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9715元，</w:t>
      </w:r>
      <w:r>
        <w:rPr>
          <w:rFonts w:hint="eastAsia" w:ascii="宋体" w:hAnsi="宋体" w:eastAsia="宋体"/>
          <w:sz w:val="28"/>
          <w:szCs w:val="28"/>
          <w:lang w:eastAsia="zh-CN"/>
        </w:rPr>
        <w:t>报废资产的</w:t>
      </w:r>
      <w:r>
        <w:rPr>
          <w:rFonts w:hint="eastAsia" w:ascii="宋体" w:hAnsi="宋体" w:eastAsia="宋体"/>
          <w:sz w:val="28"/>
          <w:szCs w:val="28"/>
        </w:rPr>
        <w:t>数量、规格型号: 详见询价文件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三、采购项目要求：</w:t>
      </w:r>
    </w:p>
    <w:p>
      <w:pPr>
        <w:ind w:left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详见询价文件（发放日期请看留意公告时间）。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四、报名方式流程：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、填写《报名表》（见附件一），复印下述资料：</w:t>
      </w:r>
    </w:p>
    <w:p>
      <w:pPr>
        <w:ind w:left="420"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1）法人证</w:t>
      </w:r>
      <w:r>
        <w:rPr>
          <w:rFonts w:hint="eastAsia" w:ascii="宋体" w:hAnsi="宋体" w:eastAsia="宋体"/>
          <w:sz w:val="28"/>
          <w:szCs w:val="28"/>
          <w:lang w:eastAsia="zh-CN"/>
        </w:rPr>
        <w:t>原件、</w:t>
      </w:r>
      <w:r>
        <w:rPr>
          <w:rFonts w:ascii="宋体" w:hAnsi="宋体" w:eastAsia="宋体"/>
          <w:sz w:val="28"/>
          <w:szCs w:val="28"/>
        </w:rPr>
        <w:t>复印件（加盖公章）；</w:t>
      </w:r>
    </w:p>
    <w:p>
      <w:pPr>
        <w:ind w:left="420"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2）法人代表授权委托书原件（加盖公章）；</w:t>
      </w:r>
    </w:p>
    <w:p>
      <w:pPr>
        <w:ind w:left="420"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3）被授权人的身份证（加盖公章）；</w:t>
      </w:r>
    </w:p>
    <w:p>
      <w:pPr>
        <w:ind w:left="420"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4）</w:t>
      </w:r>
      <w:r>
        <w:rPr>
          <w:rFonts w:ascii="宋体" w:hAnsi="宋体" w:eastAsia="宋体"/>
          <w:sz w:val="28"/>
          <w:szCs w:val="28"/>
        </w:rPr>
        <w:t>政府采购活动前三年内，在经营活动中没有重大违法记录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的承诺书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</w:t>
      </w:r>
      <w:r>
        <w:rPr>
          <w:rFonts w:ascii="宋体" w:hAnsi="宋体" w:eastAsia="宋体"/>
          <w:sz w:val="28"/>
          <w:szCs w:val="28"/>
        </w:rPr>
        <w:t>将《报名表》和资料</w:t>
      </w:r>
      <w:r>
        <w:rPr>
          <w:rFonts w:hint="eastAsia" w:ascii="宋体" w:hAnsi="宋体" w:eastAsia="宋体"/>
          <w:sz w:val="28"/>
          <w:szCs w:val="28"/>
        </w:rPr>
        <w:t>交到学校</w:t>
      </w:r>
      <w:r>
        <w:rPr>
          <w:rFonts w:hint="eastAsia" w:ascii="宋体" w:hAnsi="宋体" w:eastAsia="宋体"/>
          <w:sz w:val="28"/>
          <w:szCs w:val="28"/>
          <w:lang w:eastAsia="zh-CN"/>
        </w:rPr>
        <w:t>总务科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eastAsia="zh-CN"/>
        </w:rPr>
        <w:t>收到</w:t>
      </w:r>
      <w:r>
        <w:rPr>
          <w:rFonts w:ascii="宋体" w:hAnsi="宋体" w:eastAsia="宋体"/>
          <w:sz w:val="28"/>
          <w:szCs w:val="28"/>
        </w:rPr>
        <w:t>《报名表》和资料，即完成报名登记。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五、公告及报名时间：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1、公告时间：202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日8时00分至202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日17时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0分止。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2、报名时间：自公告日起至202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日17时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0分止。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六、获取询价文件及报价截止时间、方式：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1．获取文件时间：202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日8时00分至202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17 </w:t>
      </w:r>
      <w:r>
        <w:rPr>
          <w:rFonts w:ascii="宋体" w:hAnsi="宋体" w:eastAsia="宋体"/>
          <w:sz w:val="28"/>
          <w:szCs w:val="28"/>
        </w:rPr>
        <w:t>日17时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0分止。将通过</w:t>
      </w:r>
      <w:r>
        <w:rPr>
          <w:rFonts w:hint="eastAsia" w:ascii="宋体" w:hAnsi="宋体" w:eastAsia="宋体"/>
          <w:sz w:val="28"/>
          <w:szCs w:val="28"/>
          <w:lang w:eastAsia="zh-CN"/>
        </w:rPr>
        <w:t>学校官网</w:t>
      </w:r>
      <w:r>
        <w:rPr>
          <w:rFonts w:ascii="宋体" w:hAnsi="宋体" w:eastAsia="宋体"/>
          <w:sz w:val="28"/>
          <w:szCs w:val="28"/>
        </w:rPr>
        <w:t>方式发出邀请通知及采购项目用户需求文件</w:t>
      </w:r>
      <w:r>
        <w:rPr>
          <w:rFonts w:hint="eastAsia" w:ascii="宋体" w:hAnsi="宋体" w:eastAsia="宋体"/>
          <w:sz w:val="28"/>
          <w:szCs w:val="28"/>
          <w:lang w:eastAsia="zh-CN"/>
        </w:rPr>
        <w:t>，有投标意向的企业自行下载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2．报价截止时间：202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17</w:t>
      </w:r>
      <w:r>
        <w:rPr>
          <w:rFonts w:ascii="宋体" w:hAnsi="宋体" w:eastAsia="宋体"/>
          <w:sz w:val="28"/>
          <w:szCs w:val="28"/>
        </w:rPr>
        <w:t>日17时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0分止，过后不予接收。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七、询价</w:t>
      </w:r>
      <w:r>
        <w:rPr>
          <w:rFonts w:hint="eastAsia" w:ascii="宋体" w:hAnsi="宋体" w:eastAsia="宋体"/>
          <w:sz w:val="28"/>
          <w:szCs w:val="28"/>
          <w:lang w:eastAsia="zh-CN"/>
        </w:rPr>
        <w:t>开标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18 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>时</w:t>
      </w:r>
      <w:r>
        <w:rPr>
          <w:rFonts w:hint="eastAsia" w:ascii="宋体" w:hAnsi="宋体" w:eastAsia="宋体"/>
          <w:sz w:val="28"/>
          <w:szCs w:val="28"/>
        </w:rPr>
        <w:t>30</w:t>
      </w:r>
      <w:r>
        <w:rPr>
          <w:rFonts w:ascii="宋体" w:hAnsi="宋体" w:eastAsia="宋体"/>
          <w:sz w:val="28"/>
          <w:szCs w:val="28"/>
        </w:rPr>
        <w:t>分。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八、确定成交</w:t>
      </w:r>
      <w:r>
        <w:rPr>
          <w:rFonts w:hint="eastAsia" w:ascii="宋体" w:hAnsi="宋体" w:eastAsia="宋体"/>
          <w:sz w:val="28"/>
          <w:szCs w:val="28"/>
          <w:lang w:eastAsia="zh-CN"/>
        </w:rPr>
        <w:t>企业</w:t>
      </w:r>
      <w:r>
        <w:rPr>
          <w:rFonts w:hint="eastAsia" w:ascii="宋体" w:hAnsi="宋体" w:eastAsia="宋体"/>
          <w:sz w:val="28"/>
          <w:szCs w:val="28"/>
        </w:rPr>
        <w:t>方式：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　　本次采购项目</w:t>
      </w:r>
      <w:r>
        <w:rPr>
          <w:rFonts w:hint="eastAsia" w:ascii="宋体" w:hAnsi="宋体" w:eastAsia="宋体"/>
          <w:sz w:val="28"/>
          <w:szCs w:val="28"/>
          <w:lang w:eastAsia="zh-CN"/>
        </w:rPr>
        <w:t>采取现场公开开标，</w:t>
      </w:r>
      <w:r>
        <w:rPr>
          <w:rFonts w:hint="eastAsia" w:ascii="宋体" w:hAnsi="宋体" w:eastAsia="宋体"/>
          <w:sz w:val="28"/>
          <w:szCs w:val="28"/>
        </w:rPr>
        <w:t>通过询价方式确定中标</w:t>
      </w:r>
      <w:r>
        <w:rPr>
          <w:rFonts w:hint="eastAsia" w:ascii="宋体" w:hAnsi="宋体" w:eastAsia="宋体"/>
          <w:sz w:val="28"/>
          <w:szCs w:val="28"/>
          <w:lang w:eastAsia="zh-CN"/>
        </w:rPr>
        <w:t>企业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  <w:lang w:eastAsia="zh-CN"/>
        </w:rPr>
        <w:t>企业</w:t>
      </w:r>
      <w:r>
        <w:rPr>
          <w:rFonts w:hint="eastAsia" w:ascii="宋体" w:hAnsi="宋体" w:eastAsia="宋体"/>
          <w:sz w:val="28"/>
          <w:szCs w:val="28"/>
        </w:rPr>
        <w:t>《报价文件》中的报价视为参与询价的最终报价</w:t>
      </w:r>
      <w:r>
        <w:rPr>
          <w:rFonts w:hint="eastAsia" w:ascii="宋体" w:hAnsi="宋体" w:eastAsia="宋体"/>
          <w:sz w:val="28"/>
          <w:szCs w:val="28"/>
          <w:lang w:eastAsia="zh-CN"/>
        </w:rPr>
        <w:t>（报价表必须贴封条及盖章）</w:t>
      </w:r>
      <w:r>
        <w:rPr>
          <w:rFonts w:hint="eastAsia" w:ascii="宋体" w:hAnsi="宋体" w:eastAsia="宋体"/>
          <w:sz w:val="28"/>
          <w:szCs w:val="28"/>
        </w:rPr>
        <w:t>，按照符合条件且报价最</w:t>
      </w:r>
      <w:r>
        <w:rPr>
          <w:rFonts w:hint="eastAsia" w:ascii="宋体" w:hAnsi="宋体" w:eastAsia="宋体"/>
          <w:sz w:val="28"/>
          <w:szCs w:val="28"/>
          <w:lang w:eastAsia="zh-CN"/>
        </w:rPr>
        <w:t>高</w:t>
      </w:r>
      <w:r>
        <w:rPr>
          <w:rFonts w:hint="eastAsia" w:ascii="宋体" w:hAnsi="宋体" w:eastAsia="宋体"/>
          <w:sz w:val="28"/>
          <w:szCs w:val="28"/>
        </w:rPr>
        <w:t>的原则确定成交</w:t>
      </w:r>
      <w:r>
        <w:rPr>
          <w:rFonts w:hint="eastAsia" w:ascii="宋体" w:hAnsi="宋体" w:eastAsia="宋体"/>
          <w:sz w:val="28"/>
          <w:szCs w:val="28"/>
          <w:lang w:eastAsia="zh-CN"/>
        </w:rPr>
        <w:t>企业</w:t>
      </w:r>
      <w:r>
        <w:rPr>
          <w:rFonts w:hint="eastAsia" w:ascii="宋体" w:hAnsi="宋体" w:eastAsia="宋体"/>
          <w:sz w:val="28"/>
          <w:szCs w:val="28"/>
        </w:rPr>
        <w:t>。成交</w:t>
      </w:r>
      <w:r>
        <w:rPr>
          <w:rFonts w:hint="eastAsia" w:ascii="宋体" w:hAnsi="宋体" w:eastAsia="宋体"/>
          <w:sz w:val="28"/>
          <w:szCs w:val="28"/>
          <w:lang w:eastAsia="zh-CN"/>
        </w:rPr>
        <w:t>企业须在中标当天签订合同。企业必须在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18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  <w:lang w:eastAsia="zh-CN"/>
        </w:rPr>
        <w:t>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2天内处理完毕，否则由此产生的后果自负。</w:t>
      </w:r>
      <w:r>
        <w:rPr>
          <w:rFonts w:hint="eastAsia" w:ascii="宋体" w:hAnsi="宋体" w:eastAsia="宋体"/>
          <w:sz w:val="28"/>
          <w:szCs w:val="28"/>
          <w:lang w:eastAsia="zh-CN"/>
        </w:rPr>
        <w:t>如果中标企业</w:t>
      </w:r>
      <w:r>
        <w:rPr>
          <w:rFonts w:hint="eastAsia" w:ascii="宋体" w:hAnsi="宋体" w:eastAsia="宋体"/>
          <w:sz w:val="28"/>
          <w:szCs w:val="28"/>
        </w:rPr>
        <w:t>在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18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  <w:lang w:eastAsia="zh-CN"/>
        </w:rPr>
        <w:t>未按规定当天签订合同，我校将取消其中标资格，再按报价高低顺序确定</w:t>
      </w:r>
      <w:r>
        <w:rPr>
          <w:rFonts w:hint="eastAsia" w:ascii="宋体" w:hAnsi="宋体" w:eastAsia="宋体"/>
          <w:sz w:val="28"/>
          <w:szCs w:val="28"/>
        </w:rPr>
        <w:t>中标</w:t>
      </w:r>
      <w:r>
        <w:rPr>
          <w:rFonts w:hint="eastAsia" w:ascii="宋体" w:hAnsi="宋体" w:eastAsia="宋体"/>
          <w:sz w:val="28"/>
          <w:szCs w:val="28"/>
          <w:lang w:eastAsia="zh-CN"/>
        </w:rPr>
        <w:t>企业或取消这次采购项目</w:t>
      </w:r>
      <w:r>
        <w:rPr>
          <w:rFonts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  <w:lang w:eastAsia="zh-CN"/>
        </w:rPr>
        <w:t>推荐中标候选企业的排序应当按投标报价由高到低顺序排列。投标报价相同的，按现场二次投标报价（报价只能高于原报价）顺序排列。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九、本次采购联系事项：</w:t>
      </w:r>
    </w:p>
    <w:p>
      <w:pPr>
        <w:ind w:firstLine="42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联系地址：</w:t>
      </w:r>
      <w:r>
        <w:rPr>
          <w:rFonts w:hint="eastAsia" w:ascii="宋体" w:hAnsi="宋体" w:eastAsia="宋体"/>
          <w:sz w:val="28"/>
          <w:szCs w:val="28"/>
          <w:lang w:eastAsia="zh-CN"/>
        </w:rPr>
        <w:t>湛江市霞山区人民大道中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11号</w:t>
      </w:r>
    </w:p>
    <w:p>
      <w:pPr>
        <w:ind w:firstLine="42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开标地址：</w:t>
      </w:r>
      <w:r>
        <w:rPr>
          <w:rFonts w:hint="eastAsia" w:ascii="宋体" w:hAnsi="宋体" w:eastAsia="宋体"/>
          <w:sz w:val="28"/>
          <w:szCs w:val="28"/>
        </w:rPr>
        <w:t>湛江市霞山区文明中路3号</w:t>
      </w:r>
      <w:r>
        <w:rPr>
          <w:rFonts w:hint="eastAsia" w:ascii="宋体" w:hAnsi="宋体" w:eastAsia="宋体"/>
          <w:sz w:val="28"/>
          <w:szCs w:val="28"/>
          <w:lang w:eastAsia="zh-CN"/>
        </w:rPr>
        <w:t>（二楼教师休息室）</w:t>
      </w:r>
    </w:p>
    <w:p>
      <w:pPr>
        <w:ind w:firstLine="42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业务联系：22919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96 (13822520650</w:t>
      </w:r>
      <w:r>
        <w:rPr>
          <w:rFonts w:hint="eastAsia" w:ascii="宋体" w:hAnsi="宋体" w:eastAsia="宋体"/>
          <w:sz w:val="28"/>
          <w:szCs w:val="28"/>
          <w:lang w:eastAsia="zh-CN"/>
        </w:rPr>
        <w:t>梁老师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) </w:t>
      </w:r>
    </w:p>
    <w:p>
      <w:pPr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13302508878</w:t>
      </w:r>
      <w:r>
        <w:rPr>
          <w:rFonts w:hint="eastAsia" w:ascii="宋体" w:hAnsi="宋体" w:eastAsia="宋体"/>
          <w:sz w:val="28"/>
          <w:szCs w:val="28"/>
          <w:lang w:eastAsia="zh-CN"/>
        </w:rPr>
        <w:t>余</w:t>
      </w:r>
      <w:r>
        <w:rPr>
          <w:rFonts w:ascii="宋体" w:hAnsi="宋体" w:eastAsia="宋体"/>
          <w:sz w:val="28"/>
          <w:szCs w:val="28"/>
        </w:rPr>
        <w:t>老师）</w:t>
      </w:r>
      <w:bookmarkStart w:id="0" w:name="_GoBack"/>
      <w:bookmarkEnd w:id="0"/>
    </w:p>
    <w:p>
      <w:pPr>
        <w:ind w:firstLine="420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  </w:t>
      </w:r>
      <w:r>
        <w:rPr>
          <w:rFonts w:hint="eastAsia" w:ascii="宋体" w:hAnsi="宋体" w:eastAsia="宋体"/>
          <w:sz w:val="28"/>
          <w:szCs w:val="28"/>
        </w:rPr>
        <w:t>湛江开放大学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 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2NjZmYmMzZmU2MjM3ZWU0Y2QwNjkwMTQ5YjA1NjQifQ=="/>
  </w:docVars>
  <w:rsids>
    <w:rsidRoot w:val="001C66C6"/>
    <w:rsid w:val="00084056"/>
    <w:rsid w:val="00091C56"/>
    <w:rsid w:val="000E178B"/>
    <w:rsid w:val="00143BBA"/>
    <w:rsid w:val="001C1AD8"/>
    <w:rsid w:val="001C66C6"/>
    <w:rsid w:val="002D49D1"/>
    <w:rsid w:val="0035447B"/>
    <w:rsid w:val="003C0997"/>
    <w:rsid w:val="003E3CB8"/>
    <w:rsid w:val="004B29CE"/>
    <w:rsid w:val="004B7A1B"/>
    <w:rsid w:val="0052743C"/>
    <w:rsid w:val="00687E8D"/>
    <w:rsid w:val="006B535A"/>
    <w:rsid w:val="00734A09"/>
    <w:rsid w:val="007A718E"/>
    <w:rsid w:val="007D7349"/>
    <w:rsid w:val="008242A6"/>
    <w:rsid w:val="008267B0"/>
    <w:rsid w:val="0087188C"/>
    <w:rsid w:val="0096717A"/>
    <w:rsid w:val="00996A20"/>
    <w:rsid w:val="009A7850"/>
    <w:rsid w:val="00A3595E"/>
    <w:rsid w:val="00A376C9"/>
    <w:rsid w:val="00A575E1"/>
    <w:rsid w:val="00AE51DB"/>
    <w:rsid w:val="00B6137F"/>
    <w:rsid w:val="00BA4FA1"/>
    <w:rsid w:val="00BB0F32"/>
    <w:rsid w:val="00CF1CD9"/>
    <w:rsid w:val="00D0167F"/>
    <w:rsid w:val="00DD580B"/>
    <w:rsid w:val="00EB69E2"/>
    <w:rsid w:val="00EC204F"/>
    <w:rsid w:val="00ED30F6"/>
    <w:rsid w:val="00ED3D1F"/>
    <w:rsid w:val="00F2094E"/>
    <w:rsid w:val="00F36D09"/>
    <w:rsid w:val="00F672F0"/>
    <w:rsid w:val="00FA4218"/>
    <w:rsid w:val="00FA6C90"/>
    <w:rsid w:val="060D78D2"/>
    <w:rsid w:val="09984294"/>
    <w:rsid w:val="3101004F"/>
    <w:rsid w:val="3EC90727"/>
    <w:rsid w:val="45DC4519"/>
    <w:rsid w:val="540F6AB0"/>
    <w:rsid w:val="6F72526E"/>
    <w:rsid w:val="7CB055B1"/>
    <w:rsid w:val="7D2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1229</Characters>
  <Lines>10</Lines>
  <Paragraphs>2</Paragraphs>
  <TotalTime>2</TotalTime>
  <ScaleCrop>false</ScaleCrop>
  <LinksUpToDate>false</LinksUpToDate>
  <CharactersWithSpaces>1442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2020-07-31T06:50:00Z</dcterms:created>
  <dc:creator>LIU SHUWEI</dc:creator>
  <cp:lastModifiedBy>Administrator</cp:lastModifiedBy>
  <cp:lastPrinted>2023-10-24T08:33:00Z</cp:lastPrinted>
  <dcterms:modified xsi:type="dcterms:W3CDTF">2024-01-10T07:51:29Z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2256139F6C414D8B9725328D5CA6FBCB_12</vt:lpwstr>
  </property>
</Properties>
</file>